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ind w:left="306"/>
        <w:rPr>
          <w:rFonts w:hint="eastAsia" w:ascii="黑体" w:eastAsia="黑体"/>
        </w:rPr>
      </w:pPr>
      <w:r>
        <w:rPr>
          <w:rFonts w:hint="eastAsia" w:ascii="黑体" w:eastAsia="黑体"/>
        </w:rPr>
        <w:t>附件 2</w:t>
      </w:r>
    </w:p>
    <w:p>
      <w:pPr>
        <w:pStyle w:val="3"/>
        <w:spacing w:before="8"/>
        <w:rPr>
          <w:rFonts w:ascii="黑体"/>
          <w:sz w:val="40"/>
        </w:rPr>
      </w:pPr>
    </w:p>
    <w:p>
      <w:pPr>
        <w:pStyle w:val="2"/>
        <w:jc w:val="center"/>
        <w:rPr>
          <w:b/>
          <w:bCs/>
          <w:sz w:val="40"/>
          <w:szCs w:val="40"/>
        </w:rPr>
      </w:pPr>
      <w:bookmarkStart w:id="0" w:name="_GoBack"/>
      <w:r>
        <w:rPr>
          <w:b/>
          <w:bCs/>
          <w:sz w:val="40"/>
          <w:szCs w:val="40"/>
        </w:rPr>
        <w:t>浙江省商业秘密专业服务机构入库申请表</w:t>
      </w:r>
    </w:p>
    <w:bookmarkEnd w:id="0"/>
    <w:p>
      <w:pPr>
        <w:pStyle w:val="3"/>
        <w:rPr>
          <w:sz w:val="20"/>
        </w:rPr>
      </w:pPr>
    </w:p>
    <w:p>
      <w:pPr>
        <w:pStyle w:val="3"/>
        <w:spacing w:before="11"/>
        <w:rPr>
          <w:sz w:val="19"/>
        </w:rPr>
      </w:pPr>
    </w:p>
    <w:tbl>
      <w:tblPr>
        <w:tblStyle w:val="4"/>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1"/>
        <w:gridCol w:w="1646"/>
        <w:gridCol w:w="1209"/>
        <w:gridCol w:w="1040"/>
        <w:gridCol w:w="1115"/>
        <w:gridCol w:w="968"/>
        <w:gridCol w:w="1140"/>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2" w:hRule="atLeast"/>
        </w:trPr>
        <w:tc>
          <w:tcPr>
            <w:tcW w:w="741" w:type="dxa"/>
          </w:tcPr>
          <w:p>
            <w:pPr>
              <w:pStyle w:val="6"/>
              <w:spacing w:before="10"/>
              <w:rPr>
                <w:sz w:val="22"/>
              </w:rPr>
            </w:pPr>
          </w:p>
          <w:p>
            <w:pPr>
              <w:pStyle w:val="6"/>
              <w:spacing w:line="235" w:lineRule="auto"/>
              <w:ind w:left="128" w:right="120"/>
              <w:rPr>
                <w:sz w:val="24"/>
              </w:rPr>
            </w:pPr>
            <w:r>
              <w:rPr>
                <w:sz w:val="24"/>
              </w:rPr>
              <w:t>机构名称</w:t>
            </w:r>
          </w:p>
        </w:tc>
        <w:tc>
          <w:tcPr>
            <w:tcW w:w="1646" w:type="dxa"/>
          </w:tcPr>
          <w:p>
            <w:pPr>
              <w:pStyle w:val="6"/>
              <w:rPr>
                <w:rFonts w:ascii="Times New Roman"/>
                <w:sz w:val="26"/>
              </w:rPr>
            </w:pPr>
          </w:p>
        </w:tc>
        <w:tc>
          <w:tcPr>
            <w:tcW w:w="1209" w:type="dxa"/>
          </w:tcPr>
          <w:p>
            <w:pPr>
              <w:pStyle w:val="6"/>
              <w:spacing w:before="9"/>
              <w:rPr>
                <w:sz w:val="20"/>
              </w:rPr>
            </w:pPr>
          </w:p>
          <w:p>
            <w:pPr>
              <w:pStyle w:val="6"/>
              <w:spacing w:line="235" w:lineRule="auto"/>
              <w:ind w:left="124" w:right="112"/>
              <w:rPr>
                <w:sz w:val="24"/>
              </w:rPr>
            </w:pPr>
            <w:r>
              <w:rPr>
                <w:sz w:val="24"/>
              </w:rPr>
              <w:t>统一社会信用代码</w:t>
            </w:r>
          </w:p>
        </w:tc>
        <w:tc>
          <w:tcPr>
            <w:tcW w:w="1040" w:type="dxa"/>
          </w:tcPr>
          <w:p>
            <w:pPr>
              <w:pStyle w:val="6"/>
              <w:rPr>
                <w:rFonts w:ascii="Times New Roman"/>
                <w:sz w:val="26"/>
              </w:rPr>
            </w:pPr>
          </w:p>
        </w:tc>
        <w:tc>
          <w:tcPr>
            <w:tcW w:w="1115" w:type="dxa"/>
          </w:tcPr>
          <w:p>
            <w:pPr>
              <w:pStyle w:val="6"/>
              <w:spacing w:before="10"/>
              <w:rPr>
                <w:sz w:val="22"/>
              </w:rPr>
            </w:pPr>
          </w:p>
          <w:p>
            <w:pPr>
              <w:pStyle w:val="6"/>
              <w:spacing w:line="235" w:lineRule="auto"/>
              <w:ind w:left="196" w:right="186"/>
              <w:rPr>
                <w:sz w:val="24"/>
              </w:rPr>
            </w:pPr>
            <w:r>
              <w:rPr>
                <w:sz w:val="24"/>
              </w:rPr>
              <w:t>机构设立时间</w:t>
            </w:r>
          </w:p>
        </w:tc>
        <w:tc>
          <w:tcPr>
            <w:tcW w:w="3326" w:type="dxa"/>
            <w:gridSpan w:val="3"/>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41" w:type="dxa"/>
          </w:tcPr>
          <w:p>
            <w:pPr>
              <w:pStyle w:val="6"/>
              <w:spacing w:before="9"/>
              <w:rPr>
                <w:sz w:val="27"/>
              </w:rPr>
            </w:pPr>
          </w:p>
          <w:p>
            <w:pPr>
              <w:pStyle w:val="6"/>
              <w:spacing w:before="1"/>
              <w:ind w:left="128"/>
              <w:rPr>
                <w:sz w:val="24"/>
              </w:rPr>
            </w:pPr>
            <w:r>
              <w:rPr>
                <w:sz w:val="24"/>
              </w:rPr>
              <w:t>地址</w:t>
            </w:r>
          </w:p>
        </w:tc>
        <w:tc>
          <w:tcPr>
            <w:tcW w:w="8336" w:type="dxa"/>
            <w:gridSpan w:val="7"/>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3" w:hRule="atLeast"/>
        </w:trPr>
        <w:tc>
          <w:tcPr>
            <w:tcW w:w="741" w:type="dxa"/>
          </w:tcPr>
          <w:p>
            <w:pPr>
              <w:pStyle w:val="6"/>
              <w:rPr>
                <w:sz w:val="24"/>
              </w:rPr>
            </w:pPr>
          </w:p>
          <w:p>
            <w:pPr>
              <w:pStyle w:val="6"/>
              <w:spacing w:before="155" w:line="235" w:lineRule="auto"/>
              <w:ind w:left="248" w:right="120" w:hanging="120"/>
              <w:rPr>
                <w:sz w:val="24"/>
              </w:rPr>
            </w:pPr>
            <w:r>
              <w:rPr>
                <w:sz w:val="24"/>
              </w:rPr>
              <w:t>负责人</w:t>
            </w:r>
          </w:p>
        </w:tc>
        <w:tc>
          <w:tcPr>
            <w:tcW w:w="1646" w:type="dxa"/>
          </w:tcPr>
          <w:p>
            <w:pPr>
              <w:pStyle w:val="6"/>
              <w:rPr>
                <w:rFonts w:ascii="Times New Roman"/>
                <w:sz w:val="26"/>
              </w:rPr>
            </w:pPr>
          </w:p>
        </w:tc>
        <w:tc>
          <w:tcPr>
            <w:tcW w:w="1209" w:type="dxa"/>
          </w:tcPr>
          <w:p>
            <w:pPr>
              <w:pStyle w:val="6"/>
              <w:rPr>
                <w:sz w:val="24"/>
              </w:rPr>
            </w:pPr>
          </w:p>
          <w:p>
            <w:pPr>
              <w:pStyle w:val="6"/>
              <w:spacing w:before="155" w:line="235" w:lineRule="auto"/>
              <w:ind w:left="364" w:right="352"/>
              <w:rPr>
                <w:sz w:val="24"/>
              </w:rPr>
            </w:pPr>
            <w:r>
              <w:rPr>
                <w:sz w:val="24"/>
              </w:rPr>
              <w:t>联系电话</w:t>
            </w:r>
          </w:p>
        </w:tc>
        <w:tc>
          <w:tcPr>
            <w:tcW w:w="1040" w:type="dxa"/>
          </w:tcPr>
          <w:p>
            <w:pPr>
              <w:pStyle w:val="6"/>
              <w:rPr>
                <w:rFonts w:ascii="Times New Roman"/>
                <w:sz w:val="26"/>
              </w:rPr>
            </w:pPr>
          </w:p>
        </w:tc>
        <w:tc>
          <w:tcPr>
            <w:tcW w:w="1115" w:type="dxa"/>
          </w:tcPr>
          <w:p>
            <w:pPr>
              <w:pStyle w:val="6"/>
              <w:rPr>
                <w:sz w:val="24"/>
              </w:rPr>
            </w:pPr>
          </w:p>
          <w:p>
            <w:pPr>
              <w:pStyle w:val="6"/>
              <w:spacing w:before="4"/>
              <w:rPr>
                <w:sz w:val="23"/>
              </w:rPr>
            </w:pPr>
          </w:p>
          <w:p>
            <w:pPr>
              <w:pStyle w:val="6"/>
              <w:ind w:left="196"/>
              <w:rPr>
                <w:sz w:val="24"/>
              </w:rPr>
            </w:pPr>
            <w:r>
              <w:rPr>
                <w:sz w:val="24"/>
              </w:rPr>
              <w:t>联系人</w:t>
            </w:r>
          </w:p>
        </w:tc>
        <w:tc>
          <w:tcPr>
            <w:tcW w:w="968" w:type="dxa"/>
          </w:tcPr>
          <w:p>
            <w:pPr>
              <w:pStyle w:val="6"/>
              <w:rPr>
                <w:rFonts w:ascii="Times New Roman"/>
                <w:sz w:val="26"/>
              </w:rPr>
            </w:pPr>
          </w:p>
        </w:tc>
        <w:tc>
          <w:tcPr>
            <w:tcW w:w="1140" w:type="dxa"/>
          </w:tcPr>
          <w:p>
            <w:pPr>
              <w:pStyle w:val="6"/>
              <w:rPr>
                <w:sz w:val="24"/>
              </w:rPr>
            </w:pPr>
          </w:p>
          <w:p>
            <w:pPr>
              <w:pStyle w:val="6"/>
              <w:spacing w:before="155" w:line="235" w:lineRule="auto"/>
              <w:ind w:left="328" w:right="319"/>
              <w:rPr>
                <w:sz w:val="24"/>
              </w:rPr>
            </w:pPr>
            <w:r>
              <w:rPr>
                <w:sz w:val="24"/>
              </w:rPr>
              <w:t>联系电话</w:t>
            </w:r>
          </w:p>
        </w:tc>
        <w:tc>
          <w:tcPr>
            <w:tcW w:w="1218" w:type="dxa"/>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7" w:hRule="atLeast"/>
        </w:trPr>
        <w:tc>
          <w:tcPr>
            <w:tcW w:w="741" w:type="dxa"/>
          </w:tcPr>
          <w:p>
            <w:pPr>
              <w:pStyle w:val="6"/>
              <w:spacing w:before="3"/>
              <w:rPr>
                <w:sz w:val="23"/>
              </w:rPr>
            </w:pPr>
          </w:p>
          <w:p>
            <w:pPr>
              <w:pStyle w:val="6"/>
              <w:spacing w:line="235" w:lineRule="auto"/>
              <w:ind w:left="128" w:right="120"/>
              <w:jc w:val="both"/>
              <w:rPr>
                <w:sz w:val="24"/>
              </w:rPr>
            </w:pPr>
            <w:r>
              <w:rPr>
                <w:sz w:val="24"/>
              </w:rPr>
              <w:t>机构人员数量</w:t>
            </w:r>
          </w:p>
        </w:tc>
        <w:tc>
          <w:tcPr>
            <w:tcW w:w="1646" w:type="dxa"/>
          </w:tcPr>
          <w:p>
            <w:pPr>
              <w:pStyle w:val="6"/>
              <w:rPr>
                <w:rFonts w:ascii="Times New Roman"/>
                <w:sz w:val="26"/>
              </w:rPr>
            </w:pPr>
          </w:p>
        </w:tc>
        <w:tc>
          <w:tcPr>
            <w:tcW w:w="2249" w:type="dxa"/>
            <w:gridSpan w:val="2"/>
          </w:tcPr>
          <w:p>
            <w:pPr>
              <w:pStyle w:val="6"/>
              <w:rPr>
                <w:sz w:val="35"/>
              </w:rPr>
            </w:pPr>
          </w:p>
          <w:p>
            <w:pPr>
              <w:pStyle w:val="6"/>
              <w:spacing w:before="1" w:line="235" w:lineRule="auto"/>
              <w:ind w:left="643" w:right="393" w:hanging="240"/>
              <w:rPr>
                <w:sz w:val="24"/>
              </w:rPr>
            </w:pPr>
            <w:r>
              <w:rPr>
                <w:sz w:val="24"/>
              </w:rPr>
              <w:t>商业秘密专业团队情况</w:t>
            </w:r>
          </w:p>
        </w:tc>
        <w:tc>
          <w:tcPr>
            <w:tcW w:w="4441" w:type="dxa"/>
            <w:gridSpan w:val="4"/>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0" w:hRule="atLeast"/>
        </w:trPr>
        <w:tc>
          <w:tcPr>
            <w:tcW w:w="741" w:type="dxa"/>
          </w:tcPr>
          <w:p>
            <w:pPr>
              <w:pStyle w:val="6"/>
              <w:spacing w:before="11"/>
              <w:rPr>
                <w:sz w:val="23"/>
              </w:rPr>
            </w:pPr>
          </w:p>
          <w:p>
            <w:pPr>
              <w:pStyle w:val="6"/>
              <w:spacing w:line="235" w:lineRule="auto"/>
              <w:ind w:left="128" w:right="120"/>
              <w:jc w:val="both"/>
              <w:rPr>
                <w:sz w:val="24"/>
              </w:rPr>
            </w:pPr>
            <w:r>
              <w:rPr>
                <w:sz w:val="24"/>
              </w:rPr>
              <w:t>商业秘密专项工作业绩</w:t>
            </w:r>
          </w:p>
        </w:tc>
        <w:tc>
          <w:tcPr>
            <w:tcW w:w="8336" w:type="dxa"/>
            <w:gridSpan w:val="7"/>
          </w:tcPr>
          <w:p>
            <w:pPr>
              <w:pStyle w:val="6"/>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5" w:hRule="atLeast"/>
        </w:trPr>
        <w:tc>
          <w:tcPr>
            <w:tcW w:w="741" w:type="dxa"/>
          </w:tcPr>
          <w:p>
            <w:pPr>
              <w:pStyle w:val="6"/>
              <w:rPr>
                <w:sz w:val="24"/>
              </w:rPr>
            </w:pPr>
          </w:p>
          <w:p>
            <w:pPr>
              <w:pStyle w:val="6"/>
              <w:rPr>
                <w:sz w:val="24"/>
              </w:rPr>
            </w:pPr>
          </w:p>
          <w:p>
            <w:pPr>
              <w:pStyle w:val="6"/>
              <w:spacing w:before="6"/>
              <w:rPr>
                <w:sz w:val="31"/>
              </w:rPr>
            </w:pPr>
          </w:p>
          <w:p>
            <w:pPr>
              <w:pStyle w:val="6"/>
              <w:spacing w:line="235" w:lineRule="auto"/>
              <w:ind w:left="128" w:right="120"/>
              <w:rPr>
                <w:sz w:val="24"/>
              </w:rPr>
            </w:pPr>
            <w:r>
              <w:rPr>
                <w:sz w:val="24"/>
              </w:rPr>
              <w:t>保密承诺</w:t>
            </w:r>
          </w:p>
        </w:tc>
        <w:tc>
          <w:tcPr>
            <w:tcW w:w="8336" w:type="dxa"/>
            <w:gridSpan w:val="7"/>
          </w:tcPr>
          <w:p>
            <w:pPr>
              <w:pStyle w:val="6"/>
              <w:spacing w:before="8"/>
              <w:rPr>
                <w:sz w:val="32"/>
              </w:rPr>
            </w:pPr>
          </w:p>
          <w:p>
            <w:pPr>
              <w:pStyle w:val="6"/>
              <w:spacing w:line="235" w:lineRule="auto"/>
              <w:ind w:left="107" w:right="38" w:firstLine="480"/>
              <w:rPr>
                <w:sz w:val="24"/>
              </w:rPr>
            </w:pPr>
            <w:r>
              <w:rPr>
                <w:sz w:val="24"/>
              </w:rPr>
              <w:t>严格遵守浙江省知识产权专家人才库的相关管理规定，对所参与专业服务活动涉及的商业秘密以及其他涉密信息履行保密义务。</w:t>
            </w:r>
          </w:p>
          <w:p>
            <w:pPr>
              <w:pStyle w:val="6"/>
              <w:spacing w:before="9"/>
              <w:rPr>
                <w:sz w:val="19"/>
              </w:rPr>
            </w:pPr>
          </w:p>
          <w:p>
            <w:pPr>
              <w:pStyle w:val="6"/>
              <w:spacing w:line="329" w:lineRule="exact"/>
              <w:ind w:left="1390" w:right="2878"/>
              <w:jc w:val="center"/>
              <w:rPr>
                <w:sz w:val="28"/>
              </w:rPr>
            </w:pPr>
            <w:r>
              <w:rPr>
                <w:spacing w:val="-2"/>
                <w:w w:val="100"/>
                <w:sz w:val="28"/>
              </w:rPr>
              <w:t>单位</w:t>
            </w:r>
            <w:r>
              <w:rPr>
                <w:spacing w:val="-1"/>
                <w:w w:val="100"/>
                <w:sz w:val="28"/>
              </w:rPr>
              <w:t>（</w:t>
            </w:r>
            <w:r>
              <w:rPr>
                <w:spacing w:val="-2"/>
                <w:w w:val="100"/>
                <w:sz w:val="28"/>
              </w:rPr>
              <w:t>盖章</w:t>
            </w:r>
            <w:r>
              <w:rPr>
                <w:spacing w:val="-140"/>
                <w:w w:val="100"/>
                <w:sz w:val="28"/>
              </w:rPr>
              <w:t>）</w:t>
            </w:r>
            <w:r>
              <w:rPr>
                <w:w w:val="100"/>
                <w:sz w:val="28"/>
              </w:rPr>
              <w:t>：</w:t>
            </w:r>
          </w:p>
          <w:p>
            <w:pPr>
              <w:pStyle w:val="6"/>
              <w:spacing w:line="329" w:lineRule="exact"/>
              <w:ind w:left="2490" w:right="800"/>
              <w:jc w:val="center"/>
              <w:rPr>
                <w:sz w:val="28"/>
              </w:rPr>
            </w:pPr>
            <w:r>
              <w:rPr>
                <w:sz w:val="28"/>
              </w:rPr>
              <w:t>日期：</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B42E5"/>
    <w:rsid w:val="317B4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769"/>
      <w:outlineLvl w:val="1"/>
    </w:pPr>
    <w:rPr>
      <w:rFonts w:ascii="宋体" w:hAnsi="宋体" w:eastAsia="宋体" w:cs="宋体"/>
      <w:sz w:val="44"/>
      <w:szCs w:val="44"/>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2021-07-08T03:58:00Z</dcterms:created>
  <dc:creator>有座庙</dc:creator>
  <cp:lastModifiedBy>有座庙</cp:lastModifiedBy>
  <dcterms:modified xsi:type="dcterms:W3CDTF">2021-07-08T03:59:12Z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EABBBB50D28A42D49ADF870690954324</vt:lpwstr>
  </property>
</Properties>
</file>