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EE" w:rsidRDefault="00BB71EE" w:rsidP="00BB71EE">
      <w:pPr>
        <w:ind w:rightChars="600" w:right="1260"/>
        <w:jc w:val="left"/>
        <w:rPr>
          <w:rFonts w:hAnsi="宋体" w:cs="宋体"/>
        </w:rPr>
      </w:pPr>
      <w:r>
        <w:rPr>
          <w:rFonts w:hAnsi="宋体" w:cs="宋体" w:hint="eastAsia"/>
        </w:rPr>
        <w:t>附件</w:t>
      </w:r>
      <w:r>
        <w:rPr>
          <w:rFonts w:hAnsi="宋体" w:cs="宋体" w:hint="eastAsia"/>
        </w:rPr>
        <w:t>2</w:t>
      </w:r>
      <w:r>
        <w:rPr>
          <w:rFonts w:hAnsi="宋体" w:cs="宋体" w:hint="eastAsia"/>
        </w:rPr>
        <w:t>：</w:t>
      </w:r>
    </w:p>
    <w:p w:rsidR="00BB71EE" w:rsidRDefault="00BB71EE" w:rsidP="00BB71EE">
      <w:pPr>
        <w:spacing w:line="66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中国计量大学法学院实习实践基地报名表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271"/>
        <w:gridCol w:w="2237"/>
        <w:gridCol w:w="1899"/>
      </w:tblGrid>
      <w:tr w:rsidR="00BB71EE" w:rsidTr="009232FB">
        <w:tc>
          <w:tcPr>
            <w:tcW w:w="192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单位名称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sym w:font="Wingdings 2" w:char="00A3"/>
            </w:r>
            <w:r>
              <w:rPr>
                <w:rFonts w:hint="eastAsia"/>
                <w:sz w:val="28"/>
                <w:szCs w:val="22"/>
              </w:rPr>
              <w:t>见习实习基地</w:t>
            </w:r>
            <w:r>
              <w:rPr>
                <w:rFonts w:hint="eastAsia"/>
                <w:sz w:val="28"/>
                <w:szCs w:val="22"/>
              </w:rPr>
              <w:t xml:space="preserve">    </w:t>
            </w:r>
            <w:r>
              <w:rPr>
                <w:rFonts w:hint="eastAsia"/>
                <w:sz w:val="28"/>
                <w:szCs w:val="22"/>
              </w:rPr>
              <w:sym w:font="Wingdings 2" w:char="00A3"/>
            </w:r>
            <w:r>
              <w:rPr>
                <w:rFonts w:hint="eastAsia"/>
                <w:sz w:val="28"/>
                <w:szCs w:val="22"/>
              </w:rPr>
              <w:t>毕业实习基地</w:t>
            </w:r>
          </w:p>
        </w:tc>
      </w:tr>
      <w:tr w:rsidR="00BB71EE" w:rsidTr="009232FB">
        <w:tc>
          <w:tcPr>
            <w:tcW w:w="192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办公地址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</w:tr>
      <w:tr w:rsidR="00BB71EE" w:rsidTr="009232FB">
        <w:tc>
          <w:tcPr>
            <w:tcW w:w="192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成立时间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人员数量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</w:tr>
      <w:tr w:rsidR="00BB71EE" w:rsidTr="009232FB">
        <w:tc>
          <w:tcPr>
            <w:tcW w:w="192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021</w:t>
            </w:r>
            <w:r>
              <w:rPr>
                <w:rFonts w:hint="eastAsia"/>
                <w:sz w:val="28"/>
                <w:szCs w:val="22"/>
              </w:rPr>
              <w:t>年度发明专利申请量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执业代理师人数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</w:tr>
      <w:tr w:rsidR="00BB71EE" w:rsidTr="009232FB">
        <w:tc>
          <w:tcPr>
            <w:tcW w:w="6565" w:type="dxa"/>
            <w:gridSpan w:val="3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021</w:t>
            </w:r>
            <w:r>
              <w:rPr>
                <w:rFonts w:hint="eastAsia"/>
                <w:sz w:val="28"/>
                <w:szCs w:val="22"/>
              </w:rPr>
              <w:t>年浙江省专利代理人协会信用评级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</w:tr>
      <w:tr w:rsidR="00BB71EE" w:rsidTr="009232FB">
        <w:tc>
          <w:tcPr>
            <w:tcW w:w="6565" w:type="dxa"/>
            <w:gridSpan w:val="3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是否有被行业协会处罚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B71EE" w:rsidRDefault="00BB71EE" w:rsidP="009232FB">
            <w:pPr>
              <w:jc w:val="center"/>
              <w:rPr>
                <w:sz w:val="28"/>
                <w:szCs w:val="22"/>
              </w:rPr>
            </w:pPr>
          </w:p>
        </w:tc>
      </w:tr>
      <w:tr w:rsidR="00BB71EE" w:rsidTr="009232FB">
        <w:trPr>
          <w:trHeight w:val="21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单位介绍及相关荣誉资质描述：（可另附页）</w:t>
            </w: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left"/>
              <w:rPr>
                <w:rFonts w:hint="eastAsia"/>
                <w:sz w:val="28"/>
                <w:szCs w:val="22"/>
              </w:rPr>
            </w:pPr>
          </w:p>
          <w:p w:rsidR="00BB71EE" w:rsidRDefault="00BB71EE" w:rsidP="009232FB">
            <w:pPr>
              <w:jc w:val="righ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right"/>
              <w:rPr>
                <w:sz w:val="28"/>
                <w:szCs w:val="22"/>
              </w:rPr>
            </w:pPr>
          </w:p>
          <w:p w:rsidR="00BB71EE" w:rsidRDefault="00BB71EE" w:rsidP="009232FB">
            <w:pPr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单位签章：</w:t>
            </w:r>
            <w:r>
              <w:rPr>
                <w:rFonts w:hint="eastAsia"/>
                <w:sz w:val="28"/>
                <w:szCs w:val="22"/>
              </w:rPr>
              <w:t xml:space="preserve">     </w:t>
            </w:r>
            <w:r>
              <w:rPr>
                <w:rFonts w:hint="eastAsia"/>
                <w:sz w:val="28"/>
                <w:szCs w:val="22"/>
              </w:rPr>
              <w:t>年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日</w:t>
            </w:r>
          </w:p>
        </w:tc>
      </w:tr>
    </w:tbl>
    <w:p w:rsidR="00256ED7" w:rsidRDefault="00256ED7">
      <w:bookmarkStart w:id="0" w:name="_GoBack"/>
      <w:bookmarkEnd w:id="0"/>
    </w:p>
    <w:sectPr w:rsidR="0025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91" w:rsidRDefault="00315C91" w:rsidP="00BB71EE">
      <w:r>
        <w:separator/>
      </w:r>
    </w:p>
  </w:endnote>
  <w:endnote w:type="continuationSeparator" w:id="0">
    <w:p w:rsidR="00315C91" w:rsidRDefault="00315C91" w:rsidP="00B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91" w:rsidRDefault="00315C91" w:rsidP="00BB71EE">
      <w:r>
        <w:separator/>
      </w:r>
    </w:p>
  </w:footnote>
  <w:footnote w:type="continuationSeparator" w:id="0">
    <w:p w:rsidR="00315C91" w:rsidRDefault="00315C91" w:rsidP="00BB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1B"/>
    <w:rsid w:val="00256ED7"/>
    <w:rsid w:val="00315C91"/>
    <w:rsid w:val="00BB71EE"/>
    <w:rsid w:val="00B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DEC7D-A481-4B90-8086-37CAEF6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BB71EE"/>
    <w:rPr>
      <w:kern w:val="2"/>
      <w:sz w:val="18"/>
      <w:szCs w:val="18"/>
    </w:rPr>
  </w:style>
  <w:style w:type="paragraph" w:styleId="a4">
    <w:name w:val="footer"/>
    <w:basedOn w:val="a"/>
    <w:link w:val="Char0"/>
    <w:rsid w:val="00BB71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BB7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jwq</dc:creator>
  <cp:keywords/>
  <dc:description/>
  <cp:lastModifiedBy>jwq</cp:lastModifiedBy>
  <cp:revision>2</cp:revision>
  <dcterms:created xsi:type="dcterms:W3CDTF">2022-04-20T05:44:00Z</dcterms:created>
  <dcterms:modified xsi:type="dcterms:W3CDTF">2022-04-20T05:45:00Z</dcterms:modified>
</cp:coreProperties>
</file>